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0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6986</wp:posOffset>
            </wp:positionH>
            <wp:positionV relativeFrom="page">
              <wp:posOffset>9586593</wp:posOffset>
            </wp:positionV>
            <wp:extent cx="7765415" cy="4318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41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1933967</wp:posOffset>
            </wp:positionH>
            <wp:positionV relativeFrom="paragraph">
              <wp:posOffset>-295895</wp:posOffset>
            </wp:positionV>
            <wp:extent cx="4092352" cy="70078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352" cy="700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FORMATO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CONCLUSIÓN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ENLACES/SUPERVISORES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right="717"/>
        <w:jc w:val="right"/>
      </w:pPr>
      <w:r>
        <w:rPr/>
        <w:t>Solicitud</w:t>
      </w:r>
      <w:r>
        <w:rPr>
          <w:spacing w:val="-10"/>
        </w:rPr>
        <w:t> </w:t>
      </w:r>
      <w:r>
        <w:rPr/>
        <w:t>no.</w:t>
      </w:r>
      <w:r>
        <w:rPr>
          <w:spacing w:val="-9"/>
        </w:rPr>
        <w:t> </w:t>
      </w:r>
      <w:r>
        <w:rPr/>
        <w:t>Coordinación/(Municipio/Subsistema)</w:t>
      </w:r>
      <w:r>
        <w:rPr>
          <w:spacing w:val="-10"/>
        </w:rPr>
        <w:t> </w:t>
      </w:r>
      <w:r>
        <w:rPr/>
        <w:t>/Número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Solicitud/2026</w:t>
      </w:r>
    </w:p>
    <w:p>
      <w:pPr>
        <w:pStyle w:val="BodyText"/>
        <w:ind w:right="715"/>
        <w:jc w:val="right"/>
      </w:pPr>
      <w:r>
        <w:rPr/>
        <w:t>Lugar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BodyText"/>
      </w:pPr>
    </w:p>
    <w:p>
      <w:pPr>
        <w:pStyle w:val="Heading1"/>
        <w:ind w:left="360"/>
        <w:jc w:val="both"/>
      </w:pPr>
      <w:r>
        <w:rPr/>
        <w:t>Dra.</w:t>
      </w:r>
      <w:r>
        <w:rPr>
          <w:spacing w:val="-4"/>
        </w:rPr>
        <w:t> </w:t>
      </w:r>
      <w:r>
        <w:rPr/>
        <w:t>Flor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Bermúdez</w:t>
      </w:r>
      <w:r>
        <w:rPr>
          <w:spacing w:val="-4"/>
        </w:rPr>
        <w:t> </w:t>
      </w:r>
      <w:r>
        <w:rPr>
          <w:spacing w:val="-2"/>
        </w:rPr>
        <w:t>Urbina</w:t>
      </w:r>
    </w:p>
    <w:p>
      <w:pPr>
        <w:spacing w:before="0"/>
        <w:ind w:left="360" w:right="0" w:firstLine="0"/>
        <w:jc w:val="both"/>
        <w:rPr>
          <w:sz w:val="22"/>
        </w:rPr>
      </w:pPr>
      <w:r>
        <w:rPr>
          <w:sz w:val="22"/>
        </w:rPr>
        <w:t>Coordinadora</w:t>
      </w:r>
      <w:r>
        <w:rPr>
          <w:spacing w:val="-12"/>
          <w:sz w:val="22"/>
        </w:rPr>
        <w:t> </w:t>
      </w:r>
      <w:r>
        <w:rPr>
          <w:sz w:val="22"/>
        </w:rPr>
        <w:t>Operativa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estratégicos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alfabetización</w:t>
      </w:r>
      <w:r>
        <w:rPr>
          <w:spacing w:val="-7"/>
          <w:sz w:val="22"/>
        </w:rPr>
        <w:t> </w:t>
      </w:r>
      <w:r>
        <w:rPr>
          <w:sz w:val="22"/>
        </w:rPr>
        <w:t>"Chiapas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Puede".</w:t>
      </w:r>
    </w:p>
    <w:p>
      <w:pPr>
        <w:pStyle w:val="BodyText"/>
        <w:spacing w:before="25"/>
        <w:rPr>
          <w:sz w:val="22"/>
        </w:rPr>
      </w:pPr>
    </w:p>
    <w:p>
      <w:pPr>
        <w:pStyle w:val="BodyText"/>
        <w:spacing w:line="360" w:lineRule="auto"/>
        <w:ind w:left="360" w:right="573"/>
        <w:jc w:val="both"/>
      </w:pPr>
      <w:r>
        <w:rPr/>
        <w:t>Por este medio y de acuerdo con los lineamientos del Programa Estatal de Alfabetización Chiapas Puede,</w:t>
      </w:r>
      <w:r>
        <w:rPr>
          <w:spacing w:val="-11"/>
        </w:rPr>
        <w:t> </w:t>
      </w:r>
      <w:r>
        <w:rPr/>
        <w:t>me</w:t>
      </w:r>
      <w:r>
        <w:rPr>
          <w:spacing w:val="-10"/>
        </w:rPr>
        <w:t> </w:t>
      </w:r>
      <w:r>
        <w:rPr/>
        <w:t>permito</w:t>
      </w:r>
      <w:r>
        <w:rPr>
          <w:spacing w:val="-10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conclusión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ENLACE/SUPERVISOR:</w:t>
      </w:r>
      <w:r>
        <w:rPr>
          <w:spacing w:val="-6"/>
        </w:rPr>
        <w:t> </w:t>
      </w:r>
      <w:r>
        <w:rPr/>
        <w:t>XXXXXXXXXXXXXX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CURP XXXXXXXXXXXXXX de la Coordinación</w:t>
      </w:r>
      <w:r>
        <w:rPr/>
        <w:t> XXXXXXXXXXXXXXXXX, del enlace municipal de </w:t>
      </w:r>
      <w:r>
        <w:rPr>
          <w:u w:val="single"/>
        </w:rPr>
        <w:t>XXXXXXXXXXXXXX,</w:t>
      </w:r>
      <w:r>
        <w:rPr/>
        <w:t> de la supervisión </w:t>
      </w:r>
      <w:r>
        <w:rPr>
          <w:u w:val="single"/>
        </w:rPr>
        <w:t>XXXXXXXXXXXXXXXXXXX.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578"/>
        <w:gridCol w:w="2326"/>
        <w:gridCol w:w="2024"/>
        <w:gridCol w:w="1908"/>
      </w:tblGrid>
      <w:tr>
        <w:trPr>
          <w:trHeight w:val="477" w:hRule="atLeast"/>
        </w:trPr>
        <w:tc>
          <w:tcPr>
            <w:tcW w:w="2098" w:type="dxa"/>
          </w:tcPr>
          <w:p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CURP</w:t>
            </w:r>
          </w:p>
        </w:tc>
        <w:tc>
          <w:tcPr>
            <w:tcW w:w="2578" w:type="dxa"/>
          </w:tcPr>
          <w:p>
            <w:pPr>
              <w:pStyle w:val="TableParagraph"/>
              <w:spacing w:line="274" w:lineRule="exact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6258" w:type="dxa"/>
            <w:gridSpan w:val="3"/>
          </w:tcPr>
          <w:p>
            <w:pPr>
              <w:pStyle w:val="TableParagraph"/>
              <w:ind w:left="1397" w:right="1338" w:firstLine="168"/>
              <w:rPr>
                <w:sz w:val="18"/>
              </w:rPr>
            </w:pPr>
            <w:r>
              <w:rPr>
                <w:sz w:val="18"/>
              </w:rPr>
              <w:t>En caso de tener inmediatos inferiores, especificar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quién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trasladarán.</w:t>
            </w:r>
          </w:p>
        </w:tc>
      </w:tr>
      <w:tr>
        <w:trPr>
          <w:trHeight w:val="311" w:hRule="atLeast"/>
        </w:trPr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2024" w:type="dxa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CURP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/>
              <w:ind w:left="208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31" w:hRule="atLeast"/>
        </w:trPr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02" w:type="dxa"/>
            <w:gridSpan w:val="3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conclusión: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4829"/>
      </w:tblGrid>
      <w:tr>
        <w:trPr>
          <w:trHeight w:val="824" w:hRule="atLeast"/>
        </w:trPr>
        <w:tc>
          <w:tcPr>
            <w:tcW w:w="9392" w:type="dxa"/>
            <w:gridSpan w:val="2"/>
          </w:tcPr>
          <w:p>
            <w:pPr>
              <w:pStyle w:val="TableParagraph"/>
              <w:spacing w:line="268" w:lineRule="exact"/>
              <w:ind w:left="3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APROBACIÓN</w:t>
            </w:r>
          </w:p>
        </w:tc>
      </w:tr>
      <w:tr>
        <w:trPr>
          <w:trHeight w:val="1376" w:hRule="atLeast"/>
        </w:trPr>
        <w:tc>
          <w:tcPr>
            <w:tcW w:w="45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2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70" w:lineRule="atLeast"/>
              <w:ind w:left="1307" w:right="532" w:hanging="1104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Mindry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Hanneth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Martínez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Pérez Recursos Humanos</w:t>
            </w:r>
          </w:p>
        </w:tc>
        <w:tc>
          <w:tcPr>
            <w:tcW w:w="48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79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94635" cy="10160"/>
                      <wp:effectExtent l="9525" t="0" r="0" b="889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794635" cy="10160"/>
                                <a:chExt cx="2794635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279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635" h="0">
                                      <a:moveTo>
                                        <a:pt x="0" y="0"/>
                                      </a:moveTo>
                                      <a:lnTo>
                                        <a:pt x="279440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.05pt;height:.8pt;mso-position-horizontal-relative:char;mso-position-vertical-relative:line" id="docshapegroup3" coordorigin="0,0" coordsize="4401,16">
                      <v:line style="position:absolute" from="0,8" to="4401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Coordinador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Municipal/Subsistema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0"/>
        <w:ind w:left="113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incompleta,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firmas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autorización,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procesados.</w:t>
      </w:r>
    </w:p>
    <w:p>
      <w:pPr>
        <w:pStyle w:val="BodyText"/>
        <w:spacing w:before="144"/>
        <w:rPr>
          <w:rFonts w:ascii="Arial"/>
          <w:b/>
          <w:sz w:val="16"/>
        </w:rPr>
      </w:pPr>
    </w:p>
    <w:p>
      <w:pPr>
        <w:spacing w:line="195" w:lineRule="exact" w:before="1"/>
        <w:ind w:left="0" w:right="173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177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2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1"/>
        <w:ind w:left="9506" w:right="175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8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sectPr>
      <w:headerReference w:type="default" r:id="rId5"/>
      <w:type w:val="continuous"/>
      <w:pgSz w:w="12240" w:h="15840"/>
      <w:pgMar w:header="405" w:footer="0" w:top="2940" w:bottom="0" w:left="36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415290</wp:posOffset>
          </wp:positionH>
          <wp:positionV relativeFrom="page">
            <wp:posOffset>257175</wp:posOffset>
          </wp:positionV>
          <wp:extent cx="950118" cy="17202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118" cy="172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5301428</wp:posOffset>
          </wp:positionH>
          <wp:positionV relativeFrom="page">
            <wp:posOffset>314846</wp:posOffset>
          </wp:positionV>
          <wp:extent cx="2152326" cy="6837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52326" cy="68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1860550</wp:posOffset>
              </wp:positionH>
              <wp:positionV relativeFrom="page">
                <wp:posOffset>580664</wp:posOffset>
              </wp:positionV>
              <wp:extent cx="3191510" cy="452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151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71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COORDINACIÓN OPERATIVA DE PROYECTOS ESTRATÉGICOS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ALFABETIZACIÓN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“CHIAPAS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PUEDE”</w:t>
                          </w:r>
                        </w:p>
                        <w:p>
                          <w:pPr>
                            <w:spacing w:before="91"/>
                            <w:ind w:left="800" w:right="0" w:firstLine="0"/>
                            <w:jc w:val="left"/>
                            <w:rPr>
                              <w:rFonts w:ascii="Arial" w:hAnsi="Arial"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04040"/>
                              <w:w w:val="90"/>
                              <w:sz w:val="19"/>
                            </w:rPr>
                            <w:t>2026,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w w:val="90"/>
                              <w:sz w:val="19"/>
                            </w:rPr>
                            <w:t>"Año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w w:val="90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w w:val="90"/>
                              <w:sz w:val="19"/>
                            </w:rPr>
                            <w:t>Jaime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w w:val="90"/>
                              <w:sz w:val="19"/>
                            </w:rPr>
                            <w:t>Sabines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color w:val="404040"/>
                              <w:spacing w:val="-2"/>
                              <w:w w:val="90"/>
                              <w:sz w:val="19"/>
                            </w:rPr>
                            <w:t>Gutiirrez"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6.5pt;margin-top:45.721603pt;width:251.3pt;height:35.6pt;mso-position-horizontal-relative:page;mso-position-vertical-relative:page;z-index:-158064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71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COORDINACIÓN OPERATIVA DE PROYECTOS ESTRATÉGICOS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ALFABETIZACIÓN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“CHIAPAS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PUEDE”</w:t>
                    </w:r>
                  </w:p>
                  <w:p>
                    <w:pPr>
                      <w:spacing w:before="91"/>
                      <w:ind w:left="800" w:right="0" w:firstLine="0"/>
                      <w:jc w:val="left"/>
                      <w:rPr>
                        <w:rFonts w:ascii="Arial" w:hAnsi="Arial"/>
                        <w:i/>
                        <w:sz w:val="19"/>
                      </w:rPr>
                    </w:pPr>
                    <w:r>
                      <w:rPr>
                        <w:rFonts w:ascii="Arial" w:hAnsi="Arial"/>
                        <w:i/>
                        <w:color w:val="404040"/>
                        <w:w w:val="90"/>
                        <w:sz w:val="19"/>
                      </w:rPr>
                      <w:t>2026,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404040"/>
                        <w:w w:val="90"/>
                        <w:sz w:val="19"/>
                      </w:rPr>
                      <w:t>"Año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404040"/>
                        <w:w w:val="9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404040"/>
                        <w:w w:val="90"/>
                        <w:sz w:val="19"/>
                      </w:rPr>
                      <w:t>Jaime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404040"/>
                        <w:w w:val="90"/>
                        <w:sz w:val="19"/>
                      </w:rPr>
                      <w:t>Sabines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404040"/>
                        <w:spacing w:val="-2"/>
                        <w:w w:val="90"/>
                        <w:sz w:val="19"/>
                      </w:rPr>
                      <w:t>Gutiirrez"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8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yperlink" Target="mailto:chiapaspuede@sechiapas.gob.m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2026-06-10T19:09:23Z</dcterms:created>
  <dcterms:modified xsi:type="dcterms:W3CDTF">2026-06-10T19:09:23Z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